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9AC" w:rsidRPr="005049AC" w:rsidRDefault="005049AC" w:rsidP="005049AC">
      <w:pPr>
        <w:shd w:val="clear" w:color="auto" w:fill="FFFFFF"/>
        <w:spacing w:before="75" w:after="75" w:line="240" w:lineRule="auto"/>
        <w:jc w:val="center"/>
        <w:outlineLvl w:val="0"/>
        <w:rPr>
          <w:rFonts w:ascii="Times New Roman" w:eastAsia="Times New Roman" w:hAnsi="Times New Roman" w:cs="Times New Roman"/>
          <w:color w:val="C00000"/>
          <w:kern w:val="36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C00000"/>
          <w:kern w:val="36"/>
          <w:sz w:val="28"/>
          <w:szCs w:val="28"/>
          <w:lang w:eastAsia="ru-RU"/>
        </w:rPr>
        <w:t>Действия населения при ЧС</w:t>
      </w:r>
      <w:r>
        <w:rPr>
          <w:rFonts w:ascii="Times New Roman" w:eastAsia="Times New Roman" w:hAnsi="Times New Roman" w:cs="Times New Roman"/>
          <w:color w:val="C00000"/>
          <w:kern w:val="36"/>
          <w:sz w:val="28"/>
          <w:szCs w:val="28"/>
          <w:lang w:eastAsia="ru-RU"/>
        </w:rPr>
        <w:t>.</w:t>
      </w:r>
    </w:p>
    <w:p w:rsidR="005049AC" w:rsidRPr="005049AC" w:rsidRDefault="005049AC" w:rsidP="005049AC">
      <w:pPr>
        <w:shd w:val="clear" w:color="auto" w:fill="FFFFFF"/>
        <w:spacing w:before="75" w:after="75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Действия при сигнале Внимание Всем!!!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 способом оповещения населения о чрезвычайных ситуациях является передача речевой информации с использованием сетей проводного и радиовещания.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привлечения внимания перед передачей информации включаются сирены. Это сигнал «Внимание всем!».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каждый случай вероятных чрезвычайных ситуаций заготовлены варианты речевых сообщений. Информация передается в течение 5 минут после подачи сигнала «Внимание всем!», возможно трехкратное повторение информации.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Услышав звуковой сигнал </w:t>
      </w:r>
      <w:proofErr w:type="spellStart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электросирен</w:t>
      </w:r>
      <w:proofErr w:type="spellEnd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Вам необходимо:</w:t>
      </w:r>
    </w:p>
    <w:p w:rsidR="005049AC" w:rsidRPr="005049AC" w:rsidRDefault="005049AC" w:rsidP="005049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Включить радиоприемники на частоте работы «Радио России» в УКВ диапазоне (66,92 МГц) или приемники проводного вещания на программе вещания «Радио России»;</w:t>
      </w:r>
    </w:p>
    <w:p w:rsidR="005049AC" w:rsidRPr="005049AC" w:rsidRDefault="005049AC" w:rsidP="005049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Дождаться поступления речевой информации о сложившейся обстановке и порядке действия, которая прозвучит по окончании звукового сигнала;</w:t>
      </w:r>
    </w:p>
    <w:p w:rsidR="005049AC" w:rsidRPr="005049AC" w:rsidRDefault="005049AC" w:rsidP="005049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полученной информации сообщите соседям. Окажите помощь престарелым, детям и больным;</w:t>
      </w:r>
    </w:p>
    <w:p w:rsidR="005049AC" w:rsidRPr="005049AC" w:rsidRDefault="005049AC" w:rsidP="005049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Подготовить необходимые вещи, документы, продукты питания, отключить газ, электроэнергию ив дальнейшем действовать в соответствии с полученными рекомендациями;</w:t>
      </w:r>
    </w:p>
    <w:p w:rsidR="005049AC" w:rsidRPr="005049AC" w:rsidRDefault="005049AC" w:rsidP="005049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всего периода ликвидации чрезвычайной ситуации (по возможности) держать постоянно включенными источники получения информации.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местах, где из-за удаленности не слышно звука сирен и нет громкоговорителей центрального радиовещания, сигнал «ВНИМАНИЕ ВСЕМ» и речевую информацию будут передавать </w:t>
      </w:r>
      <w:proofErr w:type="gramStart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специальные автомобили</w:t>
      </w:r>
      <w:proofErr w:type="gramEnd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оснащенные системой громкоговорящей связи. Речевая информация в каждом случае будет соответствовать угрозе или сложившейся экстремальной ситуации в крае, городе, районе, населенном пункте.</w:t>
      </w:r>
    </w:p>
    <w:p w:rsidR="005049AC" w:rsidRPr="005049AC" w:rsidRDefault="005049AC" w:rsidP="005049AC">
      <w:pPr>
        <w:shd w:val="clear" w:color="auto" w:fill="FFFFFF"/>
        <w:spacing w:before="75" w:after="75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Права и обязанности граждан при ЧС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законом от 21 декабря 1994 г. N 68-ФЗ «О защите населения и территорий от чрезвычайных ситуаций природного и техногенного характера» определены права, обязанности и ответственность граждан за участие в мероприятиях по защите людей, материальных ценностей и участие в работах по ликвидации ЧС.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Граждане Российской Федерации имеют право: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защиту жизни, здоровья и личного имущества в случае возникновения чрезвычайных ситуаций;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планами ликвидации чрезвычайных ситуаций использовать средства коллективной и индивидуальной защиты и другое имущество органов исполнительной власти субъектов Российской Федерации, органов местного самоуправления и организаций, предназначенное для защиты населения от чрезвычайных ситуаций;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быть информированными о риске, которому они могут подвергнуться в определенных местах пребывания на территории страны, и о мерах необходимой безопасности;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обращаться лично, а также направлять в государственные органы и органы местного самоуправления индивидуальные и коллективные обращения по вопросам защиты населения и территорий от чрезвычайных ситуаций;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участвовать в установленном порядке в мероприятиях по предупреждению и ликвидации чрезвычайных ситуаций;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возмещение ущерба, причиненного их здоровью и имуществу вследствие чрезвычайных ситуаций;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медицинское обслуживание, компенсации и социальные гарантии за проживание и работу в зонах чрезвычайных ситуаций;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получение компенсаций и социальных гарантий за ущерб, причиненный их здоровью при выполнении обязанностей в ходе ликвидации чрезвычайных ситуаций;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пенсионное обеспечение в случае потери трудоспособности в связи с увечьем или заболеванием, полученным при выполнении обязанностей по защите населения и территорий от чрезвычайных ситуаций, в порядке, установленном для работников, инвалидность которых наступила вследствие трудового увечья;</w:t>
      </w:r>
    </w:p>
    <w:p w:rsidR="005049AC" w:rsidRPr="005049AC" w:rsidRDefault="005049AC" w:rsidP="005049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пенсионное обеспечение по случаю потери кормильца, погибшего или умершего от увечья или заболевания, полученного при выполнении обязанностей по защите населения и территорий от чрезвычайных ситуаций, в порядке, установленном для семей граждан, погибших или умерших от увечья, полученного при выполнении гражданского долга по спасению человеческой жизни, охране собственности и правопорядка.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Граждане Российской Федерации обязаны:</w:t>
      </w:r>
    </w:p>
    <w:p w:rsidR="005049AC" w:rsidRPr="005049AC" w:rsidRDefault="005049AC" w:rsidP="005049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законы и иные нормативные правовые акты Российской Федерации, законы и иные нормативные правовые акты субъектов Российской Федерации в области защиты населения и территорий от чрезвычайных ситуаций;</w:t>
      </w:r>
    </w:p>
    <w:p w:rsidR="005049AC" w:rsidRPr="005049AC" w:rsidRDefault="005049AC" w:rsidP="005049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соблюдать меры безопасности в быту и повседневной трудовой деятельности, не допускать нарушений производственной и технологической дисциплины, требований экологической безопасности, которые могут привести к возникновению чрезвычайных ситуаций;</w:t>
      </w:r>
    </w:p>
    <w:p w:rsidR="005049AC" w:rsidRPr="005049AC" w:rsidRDefault="005049AC" w:rsidP="005049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изучать основные способы защиты населения и территорий от чрезвычайных ситуаций, приемы оказания первой медицинской помощи пострадавшим, правила пользования коллективными и индивидуальными средствами защиты, постоянно совершенствовать свои знания и практические навыки в указанной области;</w:t>
      </w:r>
    </w:p>
    <w:p w:rsidR="005049AC" w:rsidRPr="005049AC" w:rsidRDefault="005049AC" w:rsidP="005049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выполнять установленные правила поведения при угрозе и возникновении чрезвычайных ситуаций;</w:t>
      </w:r>
    </w:p>
    <w:p w:rsidR="005049AC" w:rsidRPr="005049AC" w:rsidRDefault="005049AC" w:rsidP="005049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необходимости оказывать содействие в проведении аварийно-спасательных и других неотложных работ.</w:t>
      </w:r>
    </w:p>
    <w:p w:rsidR="005049AC" w:rsidRPr="005049AC" w:rsidRDefault="005049AC" w:rsidP="005049AC">
      <w:pPr>
        <w:shd w:val="clear" w:color="auto" w:fill="FFFFFF"/>
        <w:spacing w:before="75" w:after="75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Правила поведения при эвакуации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ЧТО НЕОБХОДИМО ЗНАТЬ КАЖДОМУ ЖИТЕЛЮ ПРИ ЭВАКУАЦИИ:</w:t>
      </w:r>
    </w:p>
    <w:p w:rsidR="005049AC" w:rsidRPr="005049AC" w:rsidRDefault="005049AC" w:rsidP="005049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и место временного размещения.</w:t>
      </w:r>
    </w:p>
    <w:p w:rsidR="005049AC" w:rsidRPr="005049AC" w:rsidRDefault="005049AC" w:rsidP="005049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Способ </w:t>
      </w:r>
      <w:proofErr w:type="gramStart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эвакуации  (</w:t>
      </w:r>
      <w:proofErr w:type="gramEnd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транспорте или пешим порядком).</w:t>
      </w:r>
    </w:p>
    <w:p w:rsidR="005049AC" w:rsidRPr="005049AC" w:rsidRDefault="005049AC" w:rsidP="005049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посадки на транспорт и маршрут выдвижения к нему, место и время отправки в пункт временного размещения.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 тем, как покинуть жилище:</w:t>
      </w:r>
    </w:p>
    <w:p w:rsidR="005049AC" w:rsidRPr="005049AC" w:rsidRDefault="005049AC" w:rsidP="005049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нужно закрыть окна,</w:t>
      </w:r>
    </w:p>
    <w:p w:rsidR="005049AC" w:rsidRPr="005049AC" w:rsidRDefault="005049AC" w:rsidP="005049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отключить газ, электричество,</w:t>
      </w:r>
    </w:p>
    <w:p w:rsidR="005049AC" w:rsidRPr="005049AC" w:rsidRDefault="005049AC" w:rsidP="005049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перекрыть воду,</w:t>
      </w:r>
    </w:p>
    <w:p w:rsidR="005049AC" w:rsidRPr="005049AC" w:rsidRDefault="005049AC" w:rsidP="005049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убрать продукты из холодильника,</w:t>
      </w:r>
    </w:p>
    <w:p w:rsidR="005049AC" w:rsidRPr="005049AC" w:rsidRDefault="005049AC" w:rsidP="005049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вывесить табличку с </w:t>
      </w:r>
      <w:proofErr w:type="gramStart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надписью</w:t>
      </w:r>
      <w:proofErr w:type="gramEnd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«В помещении (квартире) № ___ жильцов нет».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собой иметь: </w:t>
      </w:r>
    </w:p>
    <w:p w:rsidR="005049AC" w:rsidRPr="005049AC" w:rsidRDefault="005049AC" w:rsidP="005049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личные документы (паспорт, свидетельство о рождении, свидетельство о браке, страховой медицинский полис, документы об образовании, трудовую книжку, сберегательную книжку и т. д.);</w:t>
      </w:r>
    </w:p>
    <w:p w:rsidR="005049AC" w:rsidRPr="005049AC" w:rsidRDefault="005049AC" w:rsidP="005049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деньги;</w:t>
      </w:r>
    </w:p>
    <w:p w:rsidR="005049AC" w:rsidRPr="005049AC" w:rsidRDefault="005049AC" w:rsidP="005049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медицинскую аптечку;</w:t>
      </w:r>
    </w:p>
    <w:p w:rsidR="005049AC" w:rsidRPr="005049AC" w:rsidRDefault="005049AC" w:rsidP="005049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запас продовольствия и воды на трое суток;</w:t>
      </w:r>
    </w:p>
    <w:p w:rsidR="005049AC" w:rsidRPr="005049AC" w:rsidRDefault="005049AC" w:rsidP="005049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теплые вещи;</w:t>
      </w:r>
    </w:p>
    <w:p w:rsidR="005049AC" w:rsidRPr="005049AC" w:rsidRDefault="005049AC" w:rsidP="005049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постельные принадлежности;</w:t>
      </w:r>
    </w:p>
    <w:p w:rsidR="005049AC" w:rsidRPr="005049AC" w:rsidRDefault="005049AC" w:rsidP="005049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предметы личной гигиены;</w:t>
      </w:r>
    </w:p>
    <w:p w:rsidR="005049AC" w:rsidRPr="005049AC" w:rsidRDefault="005049AC" w:rsidP="005049A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другие личные вещи общим весом не более 50 кг (для эвакуируемых транспортом).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Получить  и</w:t>
      </w:r>
      <w:proofErr w:type="gramEnd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содержать в готовности средства индивидуальной защиты (противогазы, респираторы и др.) или изготовить своими силами ватно-марлевую повязку.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Выполнять все распоряжения должностных лиц </w:t>
      </w:r>
      <w:proofErr w:type="spellStart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эвакоорганов</w:t>
      </w:r>
      <w:proofErr w:type="spellEnd"/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соблюдать дисциплину и порядок в пункте посадки на транспорт и при следовании в район эвакуации. Оказывать содействие органам охраны общественного порядка и медицинским работникам.</w:t>
      </w:r>
    </w:p>
    <w:p w:rsidR="005049AC" w:rsidRPr="005049AC" w:rsidRDefault="005049AC" w:rsidP="00504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4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сигналы оповещения и порядок действий по ним.</w:t>
      </w:r>
    </w:p>
    <w:p w:rsidR="004F6117" w:rsidRDefault="004F6117"/>
    <w:sectPr w:rsidR="004F6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A0B71"/>
    <w:multiLevelType w:val="multilevel"/>
    <w:tmpl w:val="39C6A9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15E50"/>
    <w:multiLevelType w:val="multilevel"/>
    <w:tmpl w:val="D91A5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07E6C"/>
    <w:multiLevelType w:val="multilevel"/>
    <w:tmpl w:val="96EA2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A23CC7"/>
    <w:multiLevelType w:val="multilevel"/>
    <w:tmpl w:val="B93838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685DDC"/>
    <w:multiLevelType w:val="multilevel"/>
    <w:tmpl w:val="15108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6670D2"/>
    <w:multiLevelType w:val="multilevel"/>
    <w:tmpl w:val="04D00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AC"/>
    <w:rsid w:val="004F6117"/>
    <w:rsid w:val="0050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4039"/>
  <w15:chartTrackingRefBased/>
  <w15:docId w15:val="{0A334B04-2F16-457E-827B-6189921F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</dc:creator>
  <cp:keywords/>
  <dc:description/>
  <cp:lastModifiedBy>Roma</cp:lastModifiedBy>
  <cp:revision>1</cp:revision>
  <dcterms:created xsi:type="dcterms:W3CDTF">2020-06-09T06:22:00Z</dcterms:created>
  <dcterms:modified xsi:type="dcterms:W3CDTF">2020-06-09T06:23:00Z</dcterms:modified>
</cp:coreProperties>
</file>